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autoSpaceDE w:val="0"/>
        <w:autoSpaceDN w:val="0"/>
        <w:adjustRightInd w:val="0"/>
        <w:jc w:val="left"/>
        <w:rPr>
          <w:rFonts w:hint="eastAsia" w:ascii="BIZ UD明朝 Medium" w:hAnsi="BIZ UD明朝 Medium" w:eastAsia="BIZ UD明朝 Medium"/>
          <w:color w:val="auto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  <w:color w:val="auto"/>
        </w:rPr>
        <w:t>（様式第５号）（コンソーシアム応募の場合で代表法人以外の法人用）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  <w:r>
        <w:rPr>
          <w:rFonts w:hint="eastAsia" w:ascii="BIZ UD明朝 Medium" w:hAnsi="BIZ UD明朝 Medium" w:eastAsia="BIZ UD明朝 Medium"/>
          <w:color w:val="auto"/>
        </w:rPr>
        <w:t>　　　　　　　　　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hint="eastAsia" w:ascii="BIZ UD明朝 Medium" w:hAnsi="BIZ UD明朝 Medium" w:eastAsia="BIZ UD明朝 Medium"/>
          <w:dstrike w:val="1"/>
          <w:color w:val="auto"/>
          <w:sz w:val="24"/>
        </w:rPr>
      </w:pPr>
      <w:r>
        <w:rPr>
          <w:rFonts w:hint="eastAsia" w:ascii="BIZ UD明朝 Medium" w:hAnsi="BIZ UD明朝 Medium" w:eastAsia="BIZ UD明朝 Medium"/>
          <w:color w:val="auto"/>
          <w:sz w:val="24"/>
        </w:rPr>
        <w:t>誓約書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/>
        <w:jc w:val="righ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年　　月　　日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静岡県知事　</w:t>
      </w:r>
      <w:r>
        <w:rPr>
          <w:rFonts w:hint="eastAsia" w:ascii="BIZ UD明朝 Medium" w:hAnsi="BIZ UD明朝 Medium" w:eastAsia="BIZ UD明朝 Medium"/>
          <w:color w:val="auto"/>
          <w:spacing w:val="420"/>
          <w:sz w:val="22"/>
        </w:rPr>
        <w:t>氏</w:t>
      </w:r>
      <w:r>
        <w:rPr>
          <w:rFonts w:hint="eastAsia" w:ascii="BIZ UD明朝 Medium" w:hAnsi="BIZ UD明朝 Medium" w:eastAsia="BIZ UD明朝 Medium"/>
          <w:color w:val="auto"/>
          <w:sz w:val="22"/>
        </w:rPr>
        <w:t>名　様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所在地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名　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代表者　　　　　　　　　　　印</w:t>
      </w:r>
    </w:p>
    <w:p>
      <w:pPr>
        <w:pStyle w:val="0"/>
        <w:widowControl w:val="1"/>
        <w:snapToGrid w:val="0"/>
        <w:spacing w:before="100" w:beforeLines="0" w:beforeAutospacing="1" w:after="100" w:afterLines="0" w:afterAutospacing="1"/>
        <w:ind w:right="55"/>
        <w:jc w:val="righ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right="-134" w:rightChars="-64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  <w:r>
        <w:rPr>
          <w:rFonts w:hint="eastAsia" w:ascii="BIZ UD明朝 Medium" w:hAnsi="BIZ UD明朝 Medium" w:eastAsia="BIZ UD明朝 Medium"/>
          <w:color w:val="auto"/>
          <w:spacing w:val="20"/>
          <w:sz w:val="22"/>
        </w:rPr>
        <w:t>　令和６年度静岡県ＮＰＯ女性リーダー等支援業務委託について、企画提案による選定に参加するにあたり、「令和６年度静岡県ＮＰＯ女性リーダー等支援業務委託企画提案募集要項」の参加資格で掲げる要件のうちア、イ及びウを除くすべてを満たす者であることを誓約します。</w:t>
      </w:r>
    </w:p>
    <w:p>
      <w:pPr>
        <w:pStyle w:val="0"/>
        <w:rPr>
          <w:rFonts w:hint="eastAsia" w:ascii="BIZ UD明朝 Medium" w:hAnsi="BIZ UD明朝 Medium" w:eastAsia="BIZ UD明朝 Medium"/>
          <w:color w:val="auto"/>
          <w:sz w:val="24"/>
        </w:rPr>
      </w:pPr>
    </w:p>
    <w:sectPr>
      <w:pgSz w:w="11906" w:h="16838"/>
      <w:pgMar w:top="1440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335</TotalTime>
  <Pages>1</Pages>
  <Words>0</Words>
  <Characters>186</Characters>
  <Application>JUST Note</Application>
  <Lines>19</Lines>
  <Paragraphs>9</Paragraphs>
  <Company>静岡県</Company>
  <CharactersWithSpaces>287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（様式３）</dc:title>
  <dc:creator>Administrator</dc:creator>
  <cp:lastModifiedBy>岡　眞琴</cp:lastModifiedBy>
  <cp:lastPrinted>2019-01-22T09:59:00Z</cp:lastPrinted>
  <dcterms:created xsi:type="dcterms:W3CDTF">2021-02-08T12:33:00Z</dcterms:created>
  <dcterms:modified xsi:type="dcterms:W3CDTF">2024-07-05T08:34:21Z</dcterms:modified>
  <cp:revision>19</cp:revision>
</cp:coreProperties>
</file>